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31" w:rsidRPr="00FC48D8" w:rsidRDefault="008F6480" w:rsidP="008F6480">
      <w:pPr>
        <w:jc w:val="center"/>
        <w:rPr>
          <w:rFonts w:cstheme="minorHAnsi"/>
          <w:b/>
          <w:i/>
          <w:sz w:val="36"/>
        </w:rPr>
      </w:pPr>
      <w:r>
        <w:rPr>
          <w:rFonts w:cstheme="minorHAnsi"/>
          <w:b/>
          <w:i/>
          <w:sz w:val="36"/>
        </w:rPr>
        <w:t xml:space="preserve">SUNY Corning Community College Nurse Education Program </w:t>
      </w:r>
      <w:r w:rsidR="004D753D" w:rsidRPr="00FC48D8">
        <w:rPr>
          <w:rFonts w:cstheme="minorHAnsi"/>
          <w:b/>
          <w:i/>
          <w:sz w:val="36"/>
        </w:rPr>
        <w:t>Frequently Asked Q</w:t>
      </w:r>
      <w:r w:rsidR="003300F9" w:rsidRPr="00FC48D8">
        <w:rPr>
          <w:rFonts w:cstheme="minorHAnsi"/>
          <w:b/>
          <w:i/>
          <w:sz w:val="36"/>
        </w:rPr>
        <w:t>uestions</w:t>
      </w:r>
    </w:p>
    <w:p w:rsidR="003532D1" w:rsidRDefault="00FF35EE">
      <w:pPr>
        <w:rPr>
          <w:rFonts w:cstheme="minorHAnsi"/>
        </w:rPr>
      </w:pPr>
      <w:r>
        <w:rPr>
          <w:rFonts w:cstheme="minorHAnsi"/>
        </w:rPr>
        <w:t>We have compiled</w:t>
      </w:r>
      <w:r w:rsidR="002E17E2" w:rsidRPr="002E17E2">
        <w:rPr>
          <w:rFonts w:cstheme="minorHAnsi"/>
        </w:rPr>
        <w:t xml:space="preserve"> some of the most common questions we get from prospective students. If you have any additional questions, please feel free to reach out directly to the N</w:t>
      </w:r>
      <w:r w:rsidR="002E17E2">
        <w:rPr>
          <w:rFonts w:cstheme="minorHAnsi"/>
        </w:rPr>
        <w:t xml:space="preserve">urse Education program at (607) </w:t>
      </w:r>
      <w:r w:rsidR="003532D1">
        <w:rPr>
          <w:rFonts w:cstheme="minorHAnsi"/>
        </w:rPr>
        <w:t xml:space="preserve">937-1323 or email at </w:t>
      </w:r>
      <w:hyperlink r:id="rId7" w:history="1">
        <w:r w:rsidR="003532D1" w:rsidRPr="009D69B0">
          <w:rPr>
            <w:rStyle w:val="Hyperlink"/>
            <w:rFonts w:cstheme="minorHAnsi"/>
          </w:rPr>
          <w:t>cccnursing@corning-cc.edu</w:t>
        </w:r>
      </w:hyperlink>
    </w:p>
    <w:p w:rsidR="00665224" w:rsidRPr="00EF0B09" w:rsidRDefault="00665224">
      <w:pPr>
        <w:rPr>
          <w:rFonts w:cstheme="minorHAnsi"/>
          <w:b/>
          <w:sz w:val="24"/>
        </w:rPr>
      </w:pPr>
      <w:r w:rsidRPr="00EF0B09">
        <w:rPr>
          <w:rFonts w:cstheme="minorHAnsi"/>
          <w:b/>
          <w:sz w:val="24"/>
        </w:rPr>
        <w:t>What personal characteristics are needed to be successful in the nursing field?</w:t>
      </w:r>
    </w:p>
    <w:p w:rsidR="00665224" w:rsidRDefault="00665224">
      <w:pPr>
        <w:rPr>
          <w:rFonts w:cstheme="minorHAnsi"/>
        </w:rPr>
      </w:pPr>
      <w:r>
        <w:rPr>
          <w:rFonts w:cstheme="minorHAnsi"/>
        </w:rPr>
        <w:t xml:space="preserve">Students who are successful in </w:t>
      </w:r>
      <w:r w:rsidR="001D66A8">
        <w:rPr>
          <w:rFonts w:cstheme="minorHAnsi"/>
        </w:rPr>
        <w:t xml:space="preserve">the </w:t>
      </w:r>
      <w:r>
        <w:rPr>
          <w:rFonts w:cstheme="minorHAnsi"/>
        </w:rPr>
        <w:t>nursing program are emotionally mature, academically prepared, self-disciplined, and willing and able to devote a considerable amount of time to the nursing program. They enjoy working with and serving people.</w:t>
      </w:r>
    </w:p>
    <w:p w:rsidR="00665224" w:rsidRPr="00EF0B09" w:rsidRDefault="00665224">
      <w:pPr>
        <w:rPr>
          <w:rFonts w:cstheme="minorHAnsi"/>
          <w:b/>
          <w:sz w:val="24"/>
        </w:rPr>
      </w:pPr>
      <w:r w:rsidRPr="00EF0B09">
        <w:rPr>
          <w:rFonts w:cstheme="minorHAnsi"/>
          <w:b/>
          <w:sz w:val="24"/>
        </w:rPr>
        <w:t>What basic</w:t>
      </w:r>
      <w:r w:rsidR="001D66A8">
        <w:rPr>
          <w:rFonts w:cstheme="minorHAnsi"/>
          <w:b/>
          <w:sz w:val="24"/>
        </w:rPr>
        <w:t xml:space="preserve"> academic skills are needed in n</w:t>
      </w:r>
      <w:r w:rsidRPr="00EF0B09">
        <w:rPr>
          <w:rFonts w:cstheme="minorHAnsi"/>
          <w:b/>
          <w:sz w:val="24"/>
        </w:rPr>
        <w:t>ursing?</w:t>
      </w:r>
    </w:p>
    <w:p w:rsidR="00665224" w:rsidRPr="00665224" w:rsidRDefault="00665224">
      <w:pPr>
        <w:rPr>
          <w:rFonts w:cstheme="minorHAnsi"/>
        </w:rPr>
      </w:pPr>
      <w:r>
        <w:rPr>
          <w:rFonts w:cstheme="minorHAnsi"/>
        </w:rPr>
        <w:t>Students successful in nursing have good skills in verbal communication, reading, writing, mathematics, and science.</w:t>
      </w:r>
    </w:p>
    <w:p w:rsidR="008B4922" w:rsidRPr="00EF0B09" w:rsidRDefault="008B4922">
      <w:pPr>
        <w:rPr>
          <w:rFonts w:cstheme="minorHAnsi"/>
          <w:b/>
          <w:sz w:val="24"/>
        </w:rPr>
      </w:pPr>
      <w:r w:rsidRPr="00EF0B09">
        <w:rPr>
          <w:rFonts w:cstheme="minorHAnsi"/>
          <w:b/>
          <w:sz w:val="24"/>
        </w:rPr>
        <w:t>What’s the difference between pre-nursing and nursing?</w:t>
      </w:r>
    </w:p>
    <w:p w:rsidR="008B4922" w:rsidRPr="008B4922" w:rsidRDefault="008B4922">
      <w:pPr>
        <w:rPr>
          <w:rFonts w:cstheme="minorHAnsi"/>
        </w:rPr>
      </w:pPr>
      <w:r>
        <w:rPr>
          <w:rFonts w:cstheme="minorHAnsi"/>
        </w:rPr>
        <w:t xml:space="preserve">Students who come to SUNY Corning Community College to obtain an Associate in Applied Science in Nursing enter the program as </w:t>
      </w:r>
      <w:r w:rsidR="00AC44EF" w:rsidRPr="00AC44EF">
        <w:rPr>
          <w:rFonts w:cstheme="minorHAnsi"/>
          <w:b/>
        </w:rPr>
        <w:t>“</w:t>
      </w:r>
      <w:r w:rsidRPr="00AC44EF">
        <w:rPr>
          <w:rFonts w:cstheme="minorHAnsi"/>
          <w:b/>
        </w:rPr>
        <w:t>pre-nursing</w:t>
      </w:r>
      <w:r w:rsidR="00AC44EF" w:rsidRPr="00AC44EF">
        <w:rPr>
          <w:rFonts w:cstheme="minorHAnsi"/>
          <w:b/>
        </w:rPr>
        <w:t>”</w:t>
      </w:r>
      <w:r>
        <w:rPr>
          <w:rFonts w:cstheme="minorHAnsi"/>
        </w:rPr>
        <w:t xml:space="preserve">. Pre-nursing students become nursing majors when they have successfully applied and been </w:t>
      </w:r>
      <w:r w:rsidR="00AC44EF">
        <w:rPr>
          <w:rFonts w:cstheme="minorHAnsi"/>
        </w:rPr>
        <w:t>accepted into the Nurse E</w:t>
      </w:r>
      <w:r>
        <w:rPr>
          <w:rFonts w:cstheme="minorHAnsi"/>
        </w:rPr>
        <w:t>ducation program.</w:t>
      </w:r>
    </w:p>
    <w:p w:rsidR="008A5CDE" w:rsidRPr="00EF0B09" w:rsidRDefault="009178CA">
      <w:pPr>
        <w:rPr>
          <w:rFonts w:cstheme="minorHAnsi"/>
          <w:b/>
          <w:sz w:val="24"/>
        </w:rPr>
      </w:pPr>
      <w:r w:rsidRPr="00EF0B09">
        <w:rPr>
          <w:rFonts w:cstheme="minorHAnsi"/>
          <w:b/>
          <w:sz w:val="24"/>
        </w:rPr>
        <w:t>What do I need to apply to the nursing program at SUNY CCC?</w:t>
      </w:r>
    </w:p>
    <w:p w:rsidR="009178CA" w:rsidRPr="009178CA" w:rsidRDefault="00EF0B09">
      <w:pPr>
        <w:rPr>
          <w:rFonts w:cstheme="minorHAnsi"/>
        </w:rPr>
      </w:pPr>
      <w:r>
        <w:rPr>
          <w:rFonts w:cstheme="minorHAnsi"/>
        </w:rPr>
        <w:t>When y</w:t>
      </w:r>
      <w:r w:rsidR="009178CA" w:rsidRPr="009178CA">
        <w:rPr>
          <w:rFonts w:cstheme="minorHAnsi"/>
        </w:rPr>
        <w:t>ou appl</w:t>
      </w:r>
      <w:r w:rsidR="00665224">
        <w:rPr>
          <w:rFonts w:cstheme="minorHAnsi"/>
        </w:rPr>
        <w:t>y to SUNY CCC Nurse Education p</w:t>
      </w:r>
      <w:r w:rsidR="009178CA" w:rsidRPr="009178CA">
        <w:rPr>
          <w:rFonts w:cstheme="minorHAnsi"/>
        </w:rPr>
        <w:t>rogram, you will need to complete the following pre-requisites</w:t>
      </w:r>
      <w:r>
        <w:rPr>
          <w:rFonts w:cstheme="minorHAnsi"/>
        </w:rPr>
        <w:t xml:space="preserve"> prior to beginning nursing coursework</w:t>
      </w:r>
      <w:r w:rsidR="009178CA" w:rsidRPr="009178CA">
        <w:rPr>
          <w:rFonts w:cstheme="minorHAnsi"/>
        </w:rPr>
        <w:t>:</w:t>
      </w:r>
    </w:p>
    <w:p w:rsidR="009178CA" w:rsidRPr="009178CA" w:rsidRDefault="009178CA" w:rsidP="009178CA">
      <w:pPr>
        <w:pStyle w:val="ListParagraph"/>
        <w:numPr>
          <w:ilvl w:val="0"/>
          <w:numId w:val="1"/>
        </w:numPr>
        <w:rPr>
          <w:rFonts w:cstheme="minorHAnsi"/>
        </w:rPr>
      </w:pPr>
      <w:r w:rsidRPr="009178CA">
        <w:rPr>
          <w:rFonts w:cstheme="minorHAnsi"/>
        </w:rPr>
        <w:t xml:space="preserve">A minimum </w:t>
      </w:r>
      <w:r w:rsidR="00100B04">
        <w:rPr>
          <w:rFonts w:cstheme="minorHAnsi"/>
        </w:rPr>
        <w:t xml:space="preserve">Prerequisite </w:t>
      </w:r>
      <w:r w:rsidRPr="009178CA">
        <w:rPr>
          <w:rFonts w:cstheme="minorHAnsi"/>
        </w:rPr>
        <w:t xml:space="preserve">GPA of 2.75 (this includes </w:t>
      </w:r>
      <w:r w:rsidRPr="00AC44EF">
        <w:rPr>
          <w:rFonts w:cstheme="minorHAnsi"/>
          <w:b/>
        </w:rPr>
        <w:t>ALL</w:t>
      </w:r>
      <w:r w:rsidRPr="009178CA">
        <w:rPr>
          <w:rFonts w:cstheme="minorHAnsi"/>
        </w:rPr>
        <w:t xml:space="preserve"> prerequisite and other courses applicable to the nursing program)</w:t>
      </w:r>
    </w:p>
    <w:p w:rsidR="009178CA" w:rsidRDefault="009178CA" w:rsidP="009178CA">
      <w:pPr>
        <w:pStyle w:val="ListParagraph"/>
        <w:numPr>
          <w:ilvl w:val="0"/>
          <w:numId w:val="1"/>
        </w:numPr>
        <w:spacing w:after="0" w:line="240" w:lineRule="auto"/>
        <w:textAlignment w:val="baseline"/>
        <w:rPr>
          <w:rFonts w:cstheme="minorHAnsi"/>
        </w:rPr>
      </w:pPr>
      <w:r w:rsidRPr="009178CA">
        <w:rPr>
          <w:rFonts w:cstheme="minorHAnsi"/>
        </w:rPr>
        <w:t xml:space="preserve">Students must have completed all developmental courses (Reading, Writing and Math), must be eligible to take ENGL 1010 based on CCC assessment tests and must be eligible to take MATH 1215 or higher. </w:t>
      </w:r>
    </w:p>
    <w:p w:rsidR="009178CA" w:rsidRPr="008F6480" w:rsidRDefault="009178CA" w:rsidP="009178CA">
      <w:pPr>
        <w:pStyle w:val="ListParagraph"/>
        <w:numPr>
          <w:ilvl w:val="0"/>
          <w:numId w:val="1"/>
        </w:numPr>
        <w:spacing w:after="0" w:line="240" w:lineRule="auto"/>
        <w:textAlignment w:val="baseline"/>
        <w:rPr>
          <w:rFonts w:cstheme="minorHAnsi"/>
          <w:color w:val="FF0000"/>
        </w:rPr>
      </w:pPr>
      <w:r w:rsidRPr="009178CA">
        <w:rPr>
          <w:rFonts w:cstheme="minorHAnsi"/>
        </w:rPr>
        <w:t>Students must su</w:t>
      </w:r>
      <w:r w:rsidR="00AC44EF">
        <w:rPr>
          <w:rFonts w:cstheme="minorHAnsi"/>
        </w:rPr>
        <w:t>ccessfully complete courses in biology and c</w:t>
      </w:r>
      <w:r w:rsidRPr="009178CA">
        <w:rPr>
          <w:rFonts w:cstheme="minorHAnsi"/>
        </w:rPr>
        <w:t>hemistry either in high school (with a grade of 75% or its letter grade equivalent or higher) or in college (with a grade of C or higher)</w:t>
      </w:r>
      <w:r w:rsidR="00100B04">
        <w:rPr>
          <w:rFonts w:cstheme="minorHAnsi"/>
        </w:rPr>
        <w:t xml:space="preserve"> </w:t>
      </w:r>
      <w:r w:rsidR="00100B04" w:rsidRPr="008F6480">
        <w:rPr>
          <w:rFonts w:cstheme="minorHAnsi"/>
          <w:color w:val="FF0000"/>
        </w:rPr>
        <w:t>within the past seven years</w:t>
      </w:r>
      <w:r w:rsidRPr="008F6480">
        <w:rPr>
          <w:rFonts w:cstheme="minorHAnsi"/>
          <w:color w:val="FF0000"/>
        </w:rPr>
        <w:t>.</w:t>
      </w:r>
    </w:p>
    <w:p w:rsidR="009178CA" w:rsidRPr="009178CA" w:rsidRDefault="009178CA" w:rsidP="009178CA">
      <w:pPr>
        <w:spacing w:after="0" w:line="240" w:lineRule="auto"/>
        <w:textAlignment w:val="baseline"/>
        <w:rPr>
          <w:rFonts w:eastAsia="Times New Roman" w:cstheme="minorHAnsi"/>
          <w:u w:val="single"/>
          <w:bdr w:val="none" w:sz="0" w:space="0" w:color="auto" w:frame="1"/>
        </w:rPr>
      </w:pPr>
    </w:p>
    <w:p w:rsidR="009178CA" w:rsidRPr="009178CA" w:rsidRDefault="009178CA" w:rsidP="009178CA">
      <w:pPr>
        <w:spacing w:after="0" w:line="240" w:lineRule="auto"/>
        <w:textAlignment w:val="baseline"/>
        <w:rPr>
          <w:rFonts w:eastAsia="Times New Roman" w:cstheme="minorHAnsi"/>
        </w:rPr>
      </w:pPr>
      <w:r w:rsidRPr="00FC48D8">
        <w:rPr>
          <w:rFonts w:eastAsia="Times New Roman" w:cstheme="minorHAnsi"/>
          <w:b/>
          <w:sz w:val="24"/>
          <w:u w:val="single"/>
          <w:bdr w:val="none" w:sz="0" w:space="0" w:color="auto" w:frame="1"/>
        </w:rPr>
        <w:t>Biology</w:t>
      </w:r>
      <w:r w:rsidRPr="009178CA">
        <w:rPr>
          <w:rFonts w:eastAsia="Times New Roman" w:cstheme="minorHAnsi"/>
          <w:bdr w:val="none" w:sz="0" w:space="0" w:color="auto" w:frame="1"/>
        </w:rPr>
        <w:t>:</w:t>
      </w:r>
    </w:p>
    <w:p w:rsidR="009178CA" w:rsidRPr="00E15D57" w:rsidRDefault="009178CA" w:rsidP="00AF5543">
      <w:pPr>
        <w:pStyle w:val="ListParagraph"/>
        <w:numPr>
          <w:ilvl w:val="0"/>
          <w:numId w:val="2"/>
        </w:numPr>
        <w:spacing w:before="120" w:after="120" w:line="240" w:lineRule="auto"/>
        <w:textAlignment w:val="baseline"/>
        <w:rPr>
          <w:rFonts w:eastAsia="Times New Roman" w:cstheme="minorHAnsi"/>
        </w:rPr>
      </w:pPr>
      <w:r w:rsidRPr="00E15D57">
        <w:rPr>
          <w:rFonts w:eastAsia="Times New Roman" w:cstheme="minorHAnsi"/>
        </w:rPr>
        <w:t>If taken in high school and received a final grade of 75% or greater OR taken in college and received a final grade of “C” or higher</w:t>
      </w:r>
      <w:r w:rsidR="008F6480" w:rsidRPr="00E15D57">
        <w:rPr>
          <w:rFonts w:eastAsia="Times New Roman" w:cstheme="minorHAnsi"/>
        </w:rPr>
        <w:t xml:space="preserve"> within the past 7 years</w:t>
      </w:r>
      <w:r w:rsidRPr="00E15D57">
        <w:rPr>
          <w:rFonts w:eastAsia="Times New Roman" w:cstheme="minorHAnsi"/>
        </w:rPr>
        <w:t xml:space="preserve"> -- the Biology prerequisite has been met.</w:t>
      </w:r>
      <w:r w:rsidR="00E15D57">
        <w:rPr>
          <w:rFonts w:eastAsia="Times New Roman" w:cstheme="minorHAnsi"/>
        </w:rPr>
        <w:t xml:space="preserve"> </w:t>
      </w:r>
      <w:r w:rsidRPr="00E15D57">
        <w:rPr>
          <w:rFonts w:eastAsia="Times New Roman" w:cstheme="minorHAnsi"/>
        </w:rPr>
        <w:t>If taken in high school and received less t</w:t>
      </w:r>
      <w:r w:rsidR="002755EE" w:rsidRPr="00E15D57">
        <w:rPr>
          <w:rFonts w:eastAsia="Times New Roman" w:cstheme="minorHAnsi"/>
        </w:rPr>
        <w:t>han a final grade of 75% OR taken</w:t>
      </w:r>
      <w:r w:rsidRPr="00E15D57">
        <w:rPr>
          <w:rFonts w:eastAsia="Times New Roman" w:cstheme="minorHAnsi"/>
        </w:rPr>
        <w:t xml:space="preserve"> in college and received less than a final grade of a “C” then you must take BIOL 1050 Human Biology or 1020 Intro to Biology: Animals and receive a final grade of “C” or higher.</w:t>
      </w:r>
      <w:bookmarkStart w:id="0" w:name="_GoBack"/>
      <w:bookmarkEnd w:id="0"/>
    </w:p>
    <w:p w:rsidR="009178CA" w:rsidRPr="009178CA" w:rsidRDefault="009178CA" w:rsidP="009178CA">
      <w:pPr>
        <w:pStyle w:val="ListParagraph"/>
        <w:numPr>
          <w:ilvl w:val="0"/>
          <w:numId w:val="2"/>
        </w:numPr>
        <w:spacing w:before="120" w:after="0" w:line="240" w:lineRule="auto"/>
        <w:textAlignment w:val="baseline"/>
        <w:rPr>
          <w:rFonts w:eastAsia="Times New Roman" w:cstheme="minorHAnsi"/>
        </w:rPr>
      </w:pPr>
      <w:r w:rsidRPr="009178CA">
        <w:rPr>
          <w:rFonts w:eastAsia="Times New Roman" w:cstheme="minorHAnsi"/>
        </w:rPr>
        <w:t>If never taken in high school, then you must take a college course of BIOL 1050 Hu</w:t>
      </w:r>
      <w:r w:rsidR="00AC44EF">
        <w:rPr>
          <w:rFonts w:eastAsia="Times New Roman" w:cstheme="minorHAnsi"/>
        </w:rPr>
        <w:t xml:space="preserve">man Biology </w:t>
      </w:r>
      <w:r w:rsidRPr="009178CA">
        <w:rPr>
          <w:rFonts w:eastAsia="Times New Roman" w:cstheme="minorHAnsi"/>
        </w:rPr>
        <w:t> or 1020 Intro to Biology: Animals and receive a final grade of “C” or higher.</w:t>
      </w:r>
    </w:p>
    <w:p w:rsidR="009178CA" w:rsidRPr="00FC48D8" w:rsidRDefault="009178CA" w:rsidP="009178CA">
      <w:pPr>
        <w:spacing w:after="0" w:line="240" w:lineRule="auto"/>
        <w:textAlignment w:val="baseline"/>
        <w:rPr>
          <w:rFonts w:eastAsia="Times New Roman" w:cstheme="minorHAnsi"/>
          <w:b/>
          <w:sz w:val="24"/>
          <w:u w:val="single"/>
        </w:rPr>
      </w:pPr>
      <w:r w:rsidRPr="00FC48D8">
        <w:rPr>
          <w:rFonts w:eastAsia="Times New Roman" w:cstheme="minorHAnsi"/>
          <w:b/>
          <w:sz w:val="24"/>
          <w:u w:val="single"/>
          <w:bdr w:val="none" w:sz="0" w:space="0" w:color="auto" w:frame="1"/>
        </w:rPr>
        <w:lastRenderedPageBreak/>
        <w:t>Chemistry:</w:t>
      </w:r>
    </w:p>
    <w:p w:rsidR="009178CA" w:rsidRPr="00E15D57" w:rsidRDefault="009178CA" w:rsidP="007412AE">
      <w:pPr>
        <w:pStyle w:val="ListParagraph"/>
        <w:numPr>
          <w:ilvl w:val="0"/>
          <w:numId w:val="3"/>
        </w:numPr>
        <w:spacing w:before="120" w:after="120" w:line="240" w:lineRule="auto"/>
        <w:textAlignment w:val="baseline"/>
        <w:rPr>
          <w:rFonts w:eastAsia="Times New Roman" w:cstheme="minorHAnsi"/>
        </w:rPr>
      </w:pPr>
      <w:r w:rsidRPr="00E15D57">
        <w:rPr>
          <w:rFonts w:eastAsia="Times New Roman" w:cstheme="minorHAnsi"/>
        </w:rPr>
        <w:t>If taken in high school and received a final grade of 75% or greater OR taken in college and received a final grade of “C” or higher</w:t>
      </w:r>
      <w:r w:rsidR="008F6480" w:rsidRPr="00E15D57">
        <w:rPr>
          <w:rFonts w:eastAsia="Times New Roman" w:cstheme="minorHAnsi"/>
        </w:rPr>
        <w:t xml:space="preserve"> within the past seven years</w:t>
      </w:r>
      <w:r w:rsidRPr="00E15D57">
        <w:rPr>
          <w:rFonts w:eastAsia="Times New Roman" w:cstheme="minorHAnsi"/>
        </w:rPr>
        <w:t xml:space="preserve"> -- the Chemistry prerequisite has been met.</w:t>
      </w:r>
      <w:r w:rsidR="00E15D57">
        <w:rPr>
          <w:rFonts w:eastAsia="Times New Roman" w:cstheme="minorHAnsi"/>
        </w:rPr>
        <w:t xml:space="preserve"> </w:t>
      </w:r>
      <w:r w:rsidRPr="00E15D57">
        <w:rPr>
          <w:rFonts w:eastAsia="Times New Roman" w:cstheme="minorHAnsi"/>
        </w:rPr>
        <w:t>If taken in high school and received less than a final grade of 75% OR took in college and received less than a final grade of a “C” then you must take CHEM 1020 Intro to Organic &amp; Biochemistry or CHEM 1010 Chemical Principles and receive a final grade of “C” or higher.</w:t>
      </w:r>
    </w:p>
    <w:p w:rsidR="003A3051" w:rsidRPr="002E17E2" w:rsidRDefault="009178CA" w:rsidP="002E17E2">
      <w:pPr>
        <w:pStyle w:val="ListParagraph"/>
        <w:numPr>
          <w:ilvl w:val="0"/>
          <w:numId w:val="3"/>
        </w:numPr>
        <w:spacing w:before="120" w:after="120" w:line="240" w:lineRule="auto"/>
        <w:textAlignment w:val="baseline"/>
        <w:rPr>
          <w:rFonts w:eastAsia="Times New Roman" w:cstheme="minorHAnsi"/>
        </w:rPr>
      </w:pPr>
      <w:r w:rsidRPr="009178CA">
        <w:rPr>
          <w:rFonts w:eastAsia="Times New Roman" w:cstheme="minorHAnsi"/>
        </w:rPr>
        <w:t>If never taken in high school, then you must take a college course of CHEM 1020 Intro to Organic &amp; Biochemistry or CHEM 1010 Chemical Principles and receive a final grade of “C” or higher.</w:t>
      </w:r>
    </w:p>
    <w:p w:rsidR="00827367" w:rsidRPr="00EF0B09" w:rsidRDefault="00827367">
      <w:pPr>
        <w:rPr>
          <w:rFonts w:cstheme="minorHAnsi"/>
          <w:b/>
          <w:sz w:val="24"/>
        </w:rPr>
      </w:pPr>
      <w:r w:rsidRPr="00EF0B09">
        <w:rPr>
          <w:rFonts w:cstheme="minorHAnsi"/>
          <w:b/>
          <w:sz w:val="24"/>
        </w:rPr>
        <w:t>Can I apply to the nursing program if I am currently taking prerequisite courses?</w:t>
      </w:r>
    </w:p>
    <w:p w:rsidR="00827367" w:rsidRPr="00827367" w:rsidRDefault="00827367">
      <w:pPr>
        <w:rPr>
          <w:rFonts w:cstheme="minorHAnsi"/>
        </w:rPr>
      </w:pPr>
      <w:r>
        <w:rPr>
          <w:rFonts w:cstheme="minorHAnsi"/>
        </w:rPr>
        <w:t xml:space="preserve">Students may apply to the Nurse Education program if they are completing prerequisites. Admission will be contingent upon completing prerequisite coursework with a grade of C or higher. </w:t>
      </w:r>
      <w:r w:rsidR="003053A7">
        <w:rPr>
          <w:rFonts w:cstheme="minorHAnsi"/>
        </w:rPr>
        <w:t xml:space="preserve"> All prerequisite course</w:t>
      </w:r>
      <w:r>
        <w:rPr>
          <w:rFonts w:cstheme="minorHAnsi"/>
        </w:rPr>
        <w:t xml:space="preserve">work must be completed </w:t>
      </w:r>
      <w:r w:rsidR="00AC44EF">
        <w:rPr>
          <w:rFonts w:cstheme="minorHAnsi"/>
        </w:rPr>
        <w:t>by the end of the spring te</w:t>
      </w:r>
      <w:r w:rsidR="00132780">
        <w:rPr>
          <w:rFonts w:cstheme="minorHAnsi"/>
        </w:rPr>
        <w:t>r</w:t>
      </w:r>
      <w:r w:rsidR="00AC44EF">
        <w:rPr>
          <w:rFonts w:cstheme="minorHAnsi"/>
        </w:rPr>
        <w:t xml:space="preserve">m </w:t>
      </w:r>
      <w:r>
        <w:rPr>
          <w:rFonts w:cstheme="minorHAnsi"/>
        </w:rPr>
        <w:t>prior to beginning nurs</w:t>
      </w:r>
      <w:r w:rsidR="00AC44EF">
        <w:rPr>
          <w:rFonts w:cstheme="minorHAnsi"/>
        </w:rPr>
        <w:t>ing coursework in the fall.</w:t>
      </w:r>
    </w:p>
    <w:p w:rsidR="002E17E2" w:rsidRPr="00EF0B09" w:rsidRDefault="002E17E2" w:rsidP="002E17E2">
      <w:pPr>
        <w:rPr>
          <w:rFonts w:cstheme="minorHAnsi"/>
          <w:b/>
          <w:sz w:val="24"/>
        </w:rPr>
      </w:pPr>
      <w:r w:rsidRPr="00EF0B09">
        <w:rPr>
          <w:rFonts w:cstheme="minorHAnsi"/>
          <w:b/>
          <w:sz w:val="24"/>
        </w:rPr>
        <w:t>When are applications opening for the following year?</w:t>
      </w:r>
    </w:p>
    <w:p w:rsidR="002E17E2" w:rsidRPr="002E17E2" w:rsidRDefault="002E17E2">
      <w:pPr>
        <w:rPr>
          <w:rFonts w:cstheme="minorHAnsi"/>
        </w:rPr>
      </w:pPr>
      <w:r w:rsidRPr="009178CA">
        <w:rPr>
          <w:rFonts w:cstheme="minorHAnsi"/>
        </w:rPr>
        <w:t>A</w:t>
      </w:r>
      <w:r w:rsidR="00AC44EF">
        <w:rPr>
          <w:rFonts w:cstheme="minorHAnsi"/>
        </w:rPr>
        <w:t xml:space="preserve">pplications are open in </w:t>
      </w:r>
      <w:r w:rsidR="008F6480">
        <w:rPr>
          <w:rFonts w:cstheme="minorHAnsi"/>
        </w:rPr>
        <w:t xml:space="preserve">January </w:t>
      </w:r>
      <w:r w:rsidRPr="009178CA">
        <w:rPr>
          <w:rFonts w:cstheme="minorHAnsi"/>
        </w:rPr>
        <w:t xml:space="preserve">for admission for the </w:t>
      </w:r>
      <w:r w:rsidR="008F6480">
        <w:rPr>
          <w:rFonts w:cstheme="minorHAnsi"/>
        </w:rPr>
        <w:t xml:space="preserve">Fall entrance for the coming </w:t>
      </w:r>
      <w:r w:rsidRPr="009178CA">
        <w:rPr>
          <w:rFonts w:cstheme="minorHAnsi"/>
        </w:rPr>
        <w:t xml:space="preserve">year. For example, applications for </w:t>
      </w:r>
      <w:r w:rsidR="008F6480">
        <w:rPr>
          <w:rFonts w:cstheme="minorHAnsi"/>
        </w:rPr>
        <w:t>F</w:t>
      </w:r>
      <w:r w:rsidR="00FD4CE1">
        <w:rPr>
          <w:rFonts w:cstheme="minorHAnsi"/>
        </w:rPr>
        <w:t>all 202</w:t>
      </w:r>
      <w:r w:rsidR="008F6480">
        <w:rPr>
          <w:rFonts w:cstheme="minorHAnsi"/>
        </w:rPr>
        <w:t>1</w:t>
      </w:r>
      <w:r w:rsidR="00FD4CE1">
        <w:rPr>
          <w:rFonts w:cstheme="minorHAnsi"/>
        </w:rPr>
        <w:t xml:space="preserve"> will</w:t>
      </w:r>
      <w:r w:rsidR="00AC44EF">
        <w:rPr>
          <w:rFonts w:cstheme="minorHAnsi"/>
        </w:rPr>
        <w:t xml:space="preserve"> open </w:t>
      </w:r>
      <w:r w:rsidR="008F6480">
        <w:rPr>
          <w:rFonts w:cstheme="minorHAnsi"/>
        </w:rPr>
        <w:t>January 2021</w:t>
      </w:r>
      <w:r>
        <w:rPr>
          <w:rFonts w:cstheme="minorHAnsi"/>
        </w:rPr>
        <w:t>.</w:t>
      </w:r>
    </w:p>
    <w:p w:rsidR="009421FD" w:rsidRPr="00EF0B09" w:rsidRDefault="009421FD">
      <w:pPr>
        <w:rPr>
          <w:rFonts w:cstheme="minorHAnsi"/>
          <w:b/>
          <w:sz w:val="24"/>
        </w:rPr>
      </w:pPr>
      <w:r w:rsidRPr="00EF0B09">
        <w:rPr>
          <w:rFonts w:cstheme="minorHAnsi"/>
          <w:b/>
          <w:sz w:val="24"/>
        </w:rPr>
        <w:t>What is the minimum grade point average, GPA, required for admission?</w:t>
      </w:r>
    </w:p>
    <w:p w:rsidR="009421FD" w:rsidRPr="009421FD" w:rsidRDefault="009421FD">
      <w:pPr>
        <w:rPr>
          <w:rFonts w:cstheme="minorHAnsi"/>
        </w:rPr>
      </w:pPr>
      <w:r>
        <w:rPr>
          <w:rFonts w:cstheme="minorHAnsi"/>
        </w:rPr>
        <w:t xml:space="preserve">For applicants to the Nurse Education </w:t>
      </w:r>
      <w:r w:rsidR="008F6480">
        <w:rPr>
          <w:rFonts w:cstheme="minorHAnsi"/>
        </w:rPr>
        <w:t xml:space="preserve">program, a student must have a prerequisite </w:t>
      </w:r>
      <w:r>
        <w:rPr>
          <w:rFonts w:cstheme="minorHAnsi"/>
        </w:rPr>
        <w:t>GPA of 2.75 on a 4.0 scale.</w:t>
      </w:r>
    </w:p>
    <w:p w:rsidR="008A5CDE" w:rsidRPr="00EF0B09" w:rsidRDefault="009178CA">
      <w:pPr>
        <w:rPr>
          <w:rFonts w:cstheme="minorHAnsi"/>
          <w:b/>
          <w:sz w:val="24"/>
        </w:rPr>
      </w:pPr>
      <w:r w:rsidRPr="00EF0B09">
        <w:rPr>
          <w:rFonts w:cstheme="minorHAnsi"/>
          <w:b/>
          <w:sz w:val="24"/>
        </w:rPr>
        <w:t>Once I meet the prerequisites, how do I apply?</w:t>
      </w:r>
    </w:p>
    <w:p w:rsidR="009178CA" w:rsidRPr="009178CA" w:rsidRDefault="00665224">
      <w:pPr>
        <w:rPr>
          <w:rFonts w:cstheme="minorHAnsi"/>
        </w:rPr>
      </w:pPr>
      <w:r>
        <w:rPr>
          <w:rFonts w:cstheme="minorHAnsi"/>
        </w:rPr>
        <w:t>You must apply to and be accepted</w:t>
      </w:r>
      <w:r w:rsidR="009178CA">
        <w:rPr>
          <w:rFonts w:cstheme="minorHAnsi"/>
        </w:rPr>
        <w:t xml:space="preserve"> to SUNY Corning Community College</w:t>
      </w:r>
      <w:r>
        <w:rPr>
          <w:rFonts w:cstheme="minorHAnsi"/>
        </w:rPr>
        <w:t xml:space="preserve"> </w:t>
      </w:r>
      <w:r w:rsidR="008F6480">
        <w:rPr>
          <w:rFonts w:cstheme="minorHAnsi"/>
        </w:rPr>
        <w:t xml:space="preserve">as a student </w:t>
      </w:r>
      <w:r>
        <w:rPr>
          <w:rFonts w:cstheme="minorHAnsi"/>
        </w:rPr>
        <w:t>before you submit a Nursing Eligibility packet</w:t>
      </w:r>
      <w:r w:rsidR="008F6480">
        <w:rPr>
          <w:rFonts w:cstheme="minorHAnsi"/>
        </w:rPr>
        <w:t xml:space="preserve"> to apply specifically to Nursing</w:t>
      </w:r>
      <w:r w:rsidR="009178CA">
        <w:rPr>
          <w:rFonts w:cstheme="minorHAnsi"/>
        </w:rPr>
        <w:t>.</w:t>
      </w:r>
      <w:r w:rsidR="00132780">
        <w:rPr>
          <w:rFonts w:cstheme="minorHAnsi"/>
        </w:rPr>
        <w:t xml:space="preserve"> To apply to SUNY Corning Community College please complete the application at: </w:t>
      </w:r>
      <w:hyperlink r:id="rId8" w:history="1">
        <w:r w:rsidR="00132780" w:rsidRPr="00132780">
          <w:rPr>
            <w:rStyle w:val="Hyperlink"/>
            <w:rFonts w:cstheme="minorHAnsi"/>
          </w:rPr>
          <w:t>SUNY CCC Admissions Application</w:t>
        </w:r>
      </w:hyperlink>
      <w:r w:rsidR="00132780">
        <w:rPr>
          <w:rFonts w:cstheme="minorHAnsi"/>
        </w:rPr>
        <w:t xml:space="preserve"> </w:t>
      </w:r>
      <w:r w:rsidR="00E15D57">
        <w:rPr>
          <w:rFonts w:cstheme="minorHAnsi"/>
        </w:rPr>
        <w:t xml:space="preserve"> </w:t>
      </w:r>
      <w:r w:rsidR="009178CA">
        <w:rPr>
          <w:rFonts w:cstheme="minorHAnsi"/>
        </w:rPr>
        <w:t xml:space="preserve">Enrollment </w:t>
      </w:r>
      <w:r w:rsidR="00132780">
        <w:rPr>
          <w:rFonts w:cstheme="minorHAnsi"/>
        </w:rPr>
        <w:t>in</w:t>
      </w:r>
      <w:r w:rsidR="009178CA">
        <w:rPr>
          <w:rFonts w:cstheme="minorHAnsi"/>
        </w:rPr>
        <w:t xml:space="preserve">to the Nurse Education program requires </w:t>
      </w:r>
      <w:r w:rsidR="008F6480">
        <w:rPr>
          <w:rFonts w:cstheme="minorHAnsi"/>
        </w:rPr>
        <w:t xml:space="preserve">a secondary Nursing Eligibility </w:t>
      </w:r>
      <w:r w:rsidR="009178CA">
        <w:rPr>
          <w:rFonts w:cstheme="minorHAnsi"/>
        </w:rPr>
        <w:t xml:space="preserve">Packet. The selection for fall entry into Nursing (courses and clinical) will be determined based on a review of the packet. </w:t>
      </w:r>
      <w:r w:rsidR="009D3AB7">
        <w:rPr>
          <w:rFonts w:cstheme="minorHAnsi"/>
        </w:rPr>
        <w:t xml:space="preserve"> The packet and details of eligibility can be found at the following site: </w:t>
      </w:r>
      <w:hyperlink r:id="rId9" w:history="1">
        <w:r w:rsidR="003911DB">
          <w:rPr>
            <w:rStyle w:val="Hyperlink"/>
            <w:rFonts w:cstheme="minorHAnsi"/>
          </w:rPr>
          <w:t>SUNY CCC Nurse Education Public Web Page</w:t>
        </w:r>
      </w:hyperlink>
      <w:r w:rsidR="009D3AB7">
        <w:rPr>
          <w:rFonts w:cstheme="minorHAnsi"/>
        </w:rPr>
        <w:t xml:space="preserve">. </w:t>
      </w:r>
    </w:p>
    <w:p w:rsidR="008A5CDE" w:rsidRPr="00EF0B09" w:rsidRDefault="00A634C9">
      <w:pPr>
        <w:rPr>
          <w:rFonts w:cstheme="minorHAnsi"/>
          <w:b/>
          <w:sz w:val="24"/>
        </w:rPr>
      </w:pPr>
      <w:r w:rsidRPr="00EF0B09">
        <w:rPr>
          <w:rFonts w:cstheme="minorHAnsi"/>
          <w:b/>
          <w:sz w:val="24"/>
        </w:rPr>
        <w:t>Once I apply, when will I hear if I have been accepted or not?</w:t>
      </w:r>
    </w:p>
    <w:p w:rsidR="002E17E2" w:rsidRPr="002E17E2" w:rsidRDefault="002E17E2">
      <w:pPr>
        <w:rPr>
          <w:rFonts w:cstheme="minorHAnsi"/>
        </w:rPr>
      </w:pPr>
      <w:r>
        <w:rPr>
          <w:rFonts w:cstheme="minorHAnsi"/>
        </w:rPr>
        <w:t>The N</w:t>
      </w:r>
      <w:r w:rsidR="00A634C9">
        <w:rPr>
          <w:rFonts w:cstheme="minorHAnsi"/>
        </w:rPr>
        <w:t xml:space="preserve">ursing Admissions Committee </w:t>
      </w:r>
      <w:r>
        <w:rPr>
          <w:rFonts w:cstheme="minorHAnsi"/>
        </w:rPr>
        <w:t xml:space="preserve">made up of the Director of Nurse Education and faculty </w:t>
      </w:r>
      <w:r w:rsidR="00A634C9">
        <w:rPr>
          <w:rFonts w:cstheme="minorHAnsi"/>
        </w:rPr>
        <w:t>meets in mid-March to review a</w:t>
      </w:r>
      <w:r w:rsidR="00AC44EF">
        <w:rPr>
          <w:rFonts w:cstheme="minorHAnsi"/>
        </w:rPr>
        <w:t xml:space="preserve">pplicants’ files. You will receive a decision </w:t>
      </w:r>
      <w:r w:rsidR="00A634C9">
        <w:rPr>
          <w:rFonts w:cstheme="minorHAnsi"/>
        </w:rPr>
        <w:t>the week of April 1</w:t>
      </w:r>
      <w:r w:rsidR="00A634C9" w:rsidRPr="00A634C9">
        <w:rPr>
          <w:rFonts w:cstheme="minorHAnsi"/>
          <w:vertAlign w:val="superscript"/>
        </w:rPr>
        <w:t>st</w:t>
      </w:r>
      <w:r w:rsidR="00E6307B">
        <w:rPr>
          <w:rFonts w:cstheme="minorHAnsi"/>
        </w:rPr>
        <w:t xml:space="preserve"> for Fall </w:t>
      </w:r>
      <w:r w:rsidR="00A634C9">
        <w:rPr>
          <w:rFonts w:cstheme="minorHAnsi"/>
        </w:rPr>
        <w:t>admissions.</w:t>
      </w:r>
      <w:r w:rsidR="00E6307B">
        <w:rPr>
          <w:rFonts w:cstheme="minorHAnsi"/>
        </w:rPr>
        <w:t xml:space="preserve"> Students wi</w:t>
      </w:r>
      <w:r w:rsidR="00AC44EF">
        <w:rPr>
          <w:rFonts w:cstheme="minorHAnsi"/>
        </w:rPr>
        <w:t>ll be notified via their SUNY CCC</w:t>
      </w:r>
      <w:r w:rsidR="00E6307B">
        <w:rPr>
          <w:rFonts w:cstheme="minorHAnsi"/>
        </w:rPr>
        <w:t xml:space="preserve"> email account. </w:t>
      </w:r>
    </w:p>
    <w:p w:rsidR="00A634C9" w:rsidRPr="00EF0B09" w:rsidRDefault="00A634C9">
      <w:pPr>
        <w:rPr>
          <w:rFonts w:cstheme="minorHAnsi"/>
          <w:b/>
          <w:sz w:val="24"/>
        </w:rPr>
      </w:pPr>
      <w:r w:rsidRPr="00EF0B09">
        <w:rPr>
          <w:rFonts w:cstheme="minorHAnsi"/>
          <w:b/>
          <w:sz w:val="24"/>
        </w:rPr>
        <w:t>How</w:t>
      </w:r>
      <w:r w:rsidR="001D66A8">
        <w:rPr>
          <w:rFonts w:cstheme="minorHAnsi"/>
          <w:b/>
          <w:sz w:val="24"/>
        </w:rPr>
        <w:t xml:space="preserve"> many students d</w:t>
      </w:r>
      <w:r w:rsidRPr="00EF0B09">
        <w:rPr>
          <w:rFonts w:cstheme="minorHAnsi"/>
          <w:b/>
          <w:sz w:val="24"/>
        </w:rPr>
        <w:t>o you admit? Do you admit once or twice a year?</w:t>
      </w:r>
    </w:p>
    <w:p w:rsidR="00FC48D8" w:rsidRDefault="00A634C9">
      <w:pPr>
        <w:rPr>
          <w:rFonts w:cstheme="minorHAnsi"/>
          <w:b/>
          <w:sz w:val="24"/>
        </w:rPr>
      </w:pPr>
      <w:r>
        <w:rPr>
          <w:rFonts w:cstheme="minorHAnsi"/>
        </w:rPr>
        <w:t xml:space="preserve">We admit approximately 120 students for fall admission. </w:t>
      </w:r>
      <w:r w:rsidR="00E6307B">
        <w:rPr>
          <w:rFonts w:cstheme="minorHAnsi"/>
        </w:rPr>
        <w:t xml:space="preserve">There are </w:t>
      </w:r>
      <w:r w:rsidR="00AC44EF">
        <w:rPr>
          <w:rFonts w:cstheme="minorHAnsi"/>
        </w:rPr>
        <w:t>10</w:t>
      </w:r>
      <w:r>
        <w:rPr>
          <w:rFonts w:cstheme="minorHAnsi"/>
        </w:rPr>
        <w:t xml:space="preserve"> seats reserved for high-achieving high school students that meet admission criteria.</w:t>
      </w:r>
      <w:r w:rsidR="008F6480">
        <w:rPr>
          <w:rFonts w:cstheme="minorHAnsi"/>
        </w:rPr>
        <w:t xml:space="preserve"> </w:t>
      </w:r>
      <w:r>
        <w:rPr>
          <w:rFonts w:cstheme="minorHAnsi"/>
        </w:rPr>
        <w:t>SUNY Corning Community College Nurse Education program admits once per year</w:t>
      </w:r>
      <w:r w:rsidR="008F6480">
        <w:rPr>
          <w:rFonts w:cstheme="minorHAnsi"/>
        </w:rPr>
        <w:t>, beginning the core program course series in the Fall semester</w:t>
      </w:r>
      <w:r>
        <w:rPr>
          <w:rFonts w:cstheme="minorHAnsi"/>
        </w:rPr>
        <w:t>.</w:t>
      </w:r>
    </w:p>
    <w:sectPr w:rsidR="00FC48D8" w:rsidSect="00FC48D8">
      <w:headerReference w:type="default" r:id="rId10"/>
      <w:pgSz w:w="12240" w:h="15840"/>
      <w:pgMar w:top="1440" w:right="1440" w:bottom="1440" w:left="144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33A" w:rsidRDefault="008F033A" w:rsidP="008F6480">
      <w:pPr>
        <w:spacing w:after="0" w:line="240" w:lineRule="auto"/>
      </w:pPr>
      <w:r>
        <w:separator/>
      </w:r>
    </w:p>
  </w:endnote>
  <w:endnote w:type="continuationSeparator" w:id="0">
    <w:p w:rsidR="008F033A" w:rsidRDefault="008F033A" w:rsidP="008F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33A" w:rsidRDefault="008F033A" w:rsidP="008F6480">
      <w:pPr>
        <w:spacing w:after="0" w:line="240" w:lineRule="auto"/>
      </w:pPr>
      <w:r>
        <w:separator/>
      </w:r>
    </w:p>
  </w:footnote>
  <w:footnote w:type="continuationSeparator" w:id="0">
    <w:p w:rsidR="008F033A" w:rsidRDefault="008F033A" w:rsidP="008F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80" w:rsidRDefault="008F6480" w:rsidP="008F6480">
    <w:pPr>
      <w:pStyle w:val="Header"/>
      <w:jc w:val="center"/>
    </w:pPr>
    <w:r>
      <w:rPr>
        <w:rFonts w:cstheme="minorHAnsi"/>
        <w:b/>
        <w:noProof/>
      </w:rPr>
      <w:drawing>
        <wp:inline distT="0" distB="0" distL="0" distR="0" wp14:anchorId="262A7123" wp14:editId="45430A6E">
          <wp:extent cx="1581150" cy="666750"/>
          <wp:effectExtent l="0" t="0" r="0" b="0"/>
          <wp:docPr id="2" name="Picture 2" title="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427" cy="667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792B"/>
    <w:multiLevelType w:val="hybridMultilevel"/>
    <w:tmpl w:val="3D2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E07E3"/>
    <w:multiLevelType w:val="hybridMultilevel"/>
    <w:tmpl w:val="5F72FF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59803E7E"/>
    <w:multiLevelType w:val="hybridMultilevel"/>
    <w:tmpl w:val="8854A290"/>
    <w:lvl w:ilvl="0" w:tplc="1E4824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0F9"/>
    <w:rsid w:val="00100B04"/>
    <w:rsid w:val="00132780"/>
    <w:rsid w:val="00144A5B"/>
    <w:rsid w:val="001D66A8"/>
    <w:rsid w:val="002755EE"/>
    <w:rsid w:val="002A62CE"/>
    <w:rsid w:val="002D13D9"/>
    <w:rsid w:val="002E17E2"/>
    <w:rsid w:val="002E1D53"/>
    <w:rsid w:val="003053A7"/>
    <w:rsid w:val="003128AF"/>
    <w:rsid w:val="003300F9"/>
    <w:rsid w:val="003532D1"/>
    <w:rsid w:val="003911DB"/>
    <w:rsid w:val="003A3051"/>
    <w:rsid w:val="003E2331"/>
    <w:rsid w:val="0047789D"/>
    <w:rsid w:val="00481860"/>
    <w:rsid w:val="004D20C0"/>
    <w:rsid w:val="004D753D"/>
    <w:rsid w:val="005F6A6B"/>
    <w:rsid w:val="00601A1E"/>
    <w:rsid w:val="006351F5"/>
    <w:rsid w:val="00665224"/>
    <w:rsid w:val="006A43B4"/>
    <w:rsid w:val="007D7F87"/>
    <w:rsid w:val="00827367"/>
    <w:rsid w:val="008542A2"/>
    <w:rsid w:val="008909F7"/>
    <w:rsid w:val="008A5CDE"/>
    <w:rsid w:val="008B4922"/>
    <w:rsid w:val="008F033A"/>
    <w:rsid w:val="008F6480"/>
    <w:rsid w:val="009178CA"/>
    <w:rsid w:val="009421FD"/>
    <w:rsid w:val="00943522"/>
    <w:rsid w:val="009D3AB7"/>
    <w:rsid w:val="00A634C9"/>
    <w:rsid w:val="00AC44EF"/>
    <w:rsid w:val="00B27A23"/>
    <w:rsid w:val="00B4584F"/>
    <w:rsid w:val="00C37FC1"/>
    <w:rsid w:val="00CA5FB9"/>
    <w:rsid w:val="00D3141E"/>
    <w:rsid w:val="00D56291"/>
    <w:rsid w:val="00E15D57"/>
    <w:rsid w:val="00E6307B"/>
    <w:rsid w:val="00E91E6C"/>
    <w:rsid w:val="00EF0B09"/>
    <w:rsid w:val="00F413D4"/>
    <w:rsid w:val="00FC48D8"/>
    <w:rsid w:val="00FD4CE1"/>
    <w:rsid w:val="00FF3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DC453"/>
  <w15:docId w15:val="{4C90D3D1-2CD8-496F-BEB2-E77E859E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8CA"/>
    <w:pPr>
      <w:ind w:left="720"/>
      <w:contextualSpacing/>
    </w:pPr>
  </w:style>
  <w:style w:type="paragraph" w:styleId="BalloonText">
    <w:name w:val="Balloon Text"/>
    <w:basedOn w:val="Normal"/>
    <w:link w:val="BalloonTextChar"/>
    <w:uiPriority w:val="99"/>
    <w:semiHidden/>
    <w:unhideWhenUsed/>
    <w:rsid w:val="00AC4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4EF"/>
    <w:rPr>
      <w:rFonts w:ascii="Tahoma" w:hAnsi="Tahoma" w:cs="Tahoma"/>
      <w:sz w:val="16"/>
      <w:szCs w:val="16"/>
    </w:rPr>
  </w:style>
  <w:style w:type="character" w:styleId="Hyperlink">
    <w:name w:val="Hyperlink"/>
    <w:basedOn w:val="DefaultParagraphFont"/>
    <w:uiPriority w:val="99"/>
    <w:unhideWhenUsed/>
    <w:rsid w:val="003532D1"/>
    <w:rPr>
      <w:color w:val="0563C1" w:themeColor="hyperlink"/>
      <w:u w:val="single"/>
    </w:rPr>
  </w:style>
  <w:style w:type="paragraph" w:styleId="Header">
    <w:name w:val="header"/>
    <w:basedOn w:val="Normal"/>
    <w:link w:val="HeaderChar"/>
    <w:uiPriority w:val="99"/>
    <w:unhideWhenUsed/>
    <w:rsid w:val="008F6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480"/>
  </w:style>
  <w:style w:type="paragraph" w:styleId="Footer">
    <w:name w:val="footer"/>
    <w:basedOn w:val="Normal"/>
    <w:link w:val="FooterChar"/>
    <w:uiPriority w:val="99"/>
    <w:unhideWhenUsed/>
    <w:rsid w:val="008F6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ing-cc.edu/admissions-future-students/application-new-students.php" TargetMode="External"/><Relationship Id="rId3" Type="http://schemas.openxmlformats.org/officeDocument/2006/relationships/settings" Target="settings.xml"/><Relationship Id="rId7" Type="http://schemas.openxmlformats.org/officeDocument/2006/relationships/hyperlink" Target="mailto:cccnursing@corning-c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orning-cc.edu/programs/nursing-a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Krystal Jubilee</dc:creator>
  <cp:lastModifiedBy>CNA Test</cp:lastModifiedBy>
  <cp:revision>5</cp:revision>
  <dcterms:created xsi:type="dcterms:W3CDTF">2020-10-22T19:18:00Z</dcterms:created>
  <dcterms:modified xsi:type="dcterms:W3CDTF">2020-10-28T14:05:00Z</dcterms:modified>
</cp:coreProperties>
</file>